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98FD0" w14:textId="54776BA0" w:rsidR="000A6940" w:rsidRDefault="000A6940" w:rsidP="000A6940">
      <w:pPr>
        <w:jc w:val="center"/>
      </w:pPr>
      <w:r w:rsidRPr="000A6940">
        <w:rPr>
          <w:b/>
          <w:sz w:val="32"/>
          <w:szCs w:val="32"/>
        </w:rPr>
        <w:t>Eine Möglichkeit, das richtige Friedens</w:t>
      </w:r>
      <w:r w:rsidR="009B4A99">
        <w:rPr>
          <w:b/>
          <w:sz w:val="32"/>
          <w:szCs w:val="32"/>
        </w:rPr>
        <w:t>s</w:t>
      </w:r>
      <w:r w:rsidRPr="000A6940">
        <w:rPr>
          <w:b/>
          <w:sz w:val="32"/>
          <w:szCs w:val="32"/>
        </w:rPr>
        <w:t>ymbol nichtmissionarisch zu verbreiten</w:t>
      </w:r>
    </w:p>
    <w:p w14:paraId="553ECEBE" w14:textId="192C52F6" w:rsidR="000A6940" w:rsidRDefault="000A6940" w:rsidP="000A6940">
      <w:pPr>
        <w:jc w:val="center"/>
      </w:pPr>
      <w:r>
        <w:rPr>
          <w:noProof/>
          <w:lang w:eastAsia="de-DE"/>
        </w:rPr>
        <w:drawing>
          <wp:inline distT="0" distB="0" distL="0" distR="0" wp14:anchorId="1D11D52C" wp14:editId="502BC70F">
            <wp:extent cx="4248150" cy="32289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i-foto-friedenssymbo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Friedens</w:t>
      </w:r>
      <w:r w:rsidR="009B4A99">
        <w:t>s</w:t>
      </w:r>
      <w:r>
        <w:t xml:space="preserve">ymbol-Plakat im Fenster </w:t>
      </w:r>
    </w:p>
    <w:p w14:paraId="658E20FF" w14:textId="303AC698" w:rsidR="000A6940" w:rsidRDefault="009F2F70" w:rsidP="000A6940">
      <w:r>
        <w:t>I</w:t>
      </w:r>
      <w:r w:rsidR="000A6940">
        <w:t xml:space="preserve">n einem Kopier-/Druckerladen </w:t>
      </w:r>
      <w:r>
        <w:t>habe ich das Friedens</w:t>
      </w:r>
      <w:r w:rsidR="009B4A99">
        <w:t>s</w:t>
      </w:r>
      <w:r>
        <w:t xml:space="preserve">ymbol </w:t>
      </w:r>
      <w:bookmarkStart w:id="0" w:name="_GoBack"/>
      <w:bookmarkEnd w:id="0"/>
      <w:r w:rsidR="000A6940">
        <w:t>als Plakat im A1-Format ausdrucken lassen und in mein Fenster gehängt. Da in meiner Strasse mittelstarker Verkehr herrscht (Schul-/Busverkehr, etc.), haben viele Menschen die Möglichkeit, das Friedenssymbol zu sehen. Eine Strasse führt direkt auf mein Fenster zu, so dass die Menschen, die sich in diese Richtung bewegen, das Friedens</w:t>
      </w:r>
      <w:r w:rsidR="009B4A99">
        <w:t>s</w:t>
      </w:r>
      <w:r w:rsidR="000A6940">
        <w:t>ymbol unweigerlich zu sehen bekommen.</w:t>
      </w:r>
      <w:r w:rsidR="000A6940">
        <w:br/>
      </w:r>
      <w:r w:rsidR="000A6940">
        <w:br/>
        <w:t>Kai Amos, Donnerstag, 12.3.2020</w:t>
      </w:r>
    </w:p>
    <w:p w14:paraId="1894BC8B" w14:textId="77777777" w:rsidR="000C388F" w:rsidRDefault="000C388F"/>
    <w:sectPr w:rsidR="000C3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60FFFA" w16cid:durableId="2215ED25"/>
  <w16cid:commentId w16cid:paraId="6C20EAB5" w16cid:durableId="2215EA9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40"/>
    <w:rsid w:val="000A6940"/>
    <w:rsid w:val="000C388F"/>
    <w:rsid w:val="007F583B"/>
    <w:rsid w:val="009B4A99"/>
    <w:rsid w:val="009F2F70"/>
    <w:rsid w:val="00C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EDE8"/>
  <w15:chartTrackingRefBased/>
  <w15:docId w15:val="{C7A8CCD4-939C-479A-8BF6-56DAB182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F7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F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F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F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F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F70"/>
    <w:rPr>
      <w:b/>
      <w:bCs/>
      <w:sz w:val="20"/>
      <w:szCs w:val="20"/>
    </w:rPr>
  </w:style>
  <w:style w:type="character" w:customStyle="1" w:styleId="pronunciation-guidetext">
    <w:name w:val="pronunciation-guide__text"/>
    <w:basedOn w:val="Absatz-Standardschriftart"/>
    <w:rsid w:val="009B4A99"/>
  </w:style>
  <w:style w:type="character" w:styleId="Hyperlink">
    <w:name w:val="Hyperlink"/>
    <w:basedOn w:val="Absatz-Standardschriftart"/>
    <w:uiPriority w:val="99"/>
    <w:unhideWhenUsed/>
    <w:rsid w:val="009B4A9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B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Achim 12</dc:creator>
  <cp:keywords/>
  <dc:description/>
  <cp:lastModifiedBy>Wolf, Achim 12</cp:lastModifiedBy>
  <cp:revision>2</cp:revision>
  <dcterms:created xsi:type="dcterms:W3CDTF">2020-03-20T11:02:00Z</dcterms:created>
  <dcterms:modified xsi:type="dcterms:W3CDTF">2020-03-20T11:02:00Z</dcterms:modified>
</cp:coreProperties>
</file>